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24"/>
          <w:szCs w:val="24"/>
        </w:rPr>
      </w:pPr>
      <w:r>
        <w:rPr>
          <w:rFonts w:ascii="Tahoma" w:hAnsi="Tahoma" w:eastAsia="Tahoma" w:cs="Tahoma"/>
          <w:sz w:val="24"/>
          <w:szCs w:val="24"/>
          <w:bdr w:val="none" w:color="auto" w:sz="0" w:space="0"/>
          <w:shd w:val="clear" w:fill="FFFFFF"/>
        </w:rPr>
        <w:t>招聘计划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24"/>
          <w:szCs w:val="24"/>
        </w:rPr>
      </w:pPr>
      <w:r>
        <w:rPr>
          <w:rFonts w:hint="default" w:ascii="Tahoma" w:hAnsi="Tahoma" w:eastAsia="Tahoma" w:cs="Tahoma"/>
          <w:sz w:val="24"/>
          <w:szCs w:val="24"/>
          <w:bdr w:val="none" w:color="auto" w:sz="0" w:space="0"/>
          <w:shd w:val="clear" w:fill="FFFFFF"/>
        </w:rPr>
        <w:t>(一)服务机器人应用技术协同创新中心（14人）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24"/>
          <w:szCs w:val="24"/>
        </w:rPr>
      </w:pPr>
      <w:r>
        <w:rPr>
          <w:rFonts w:hint="default" w:ascii="Tahoma" w:hAnsi="Tahoma" w:eastAsia="Tahoma" w:cs="Tahoma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15000" cy="6238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24"/>
          <w:szCs w:val="24"/>
        </w:rPr>
      </w:pPr>
      <w:r>
        <w:rPr>
          <w:rFonts w:hint="default" w:ascii="Tahoma" w:hAnsi="Tahoma" w:eastAsia="Tahoma" w:cs="Tahoma"/>
          <w:sz w:val="24"/>
          <w:szCs w:val="24"/>
          <w:bdr w:val="none" w:color="auto" w:sz="0" w:space="0"/>
          <w:shd w:val="clear" w:fill="FFFFFF"/>
        </w:rPr>
        <w:t>（二） 大数据中心（9人）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24"/>
          <w:szCs w:val="24"/>
        </w:rPr>
      </w:pPr>
      <w:r>
        <w:rPr>
          <w:rFonts w:hint="default" w:ascii="Tahoma" w:hAnsi="Tahoma" w:eastAsia="Tahoma" w:cs="Tahoma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15000" cy="5095875"/>
            <wp:effectExtent l="0" t="0" r="0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24"/>
          <w:szCs w:val="24"/>
        </w:rPr>
      </w:pPr>
      <w:r>
        <w:rPr>
          <w:rFonts w:hint="default" w:ascii="Tahoma" w:hAnsi="Tahoma" w:eastAsia="Tahoma" w:cs="Tahoma"/>
          <w:sz w:val="24"/>
          <w:szCs w:val="24"/>
          <w:bdr w:val="none" w:color="auto" w:sz="0" w:space="0"/>
          <w:shd w:val="clear" w:fill="FFFFFF"/>
        </w:rPr>
        <w:t>（三）交通安全应用技术协同创新中心（14人）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24"/>
          <w:szCs w:val="24"/>
        </w:rPr>
      </w:pPr>
      <w:r>
        <w:rPr>
          <w:rFonts w:hint="default" w:ascii="Tahoma" w:hAnsi="Tahoma" w:eastAsia="Tahoma" w:cs="Tahoma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15000" cy="792480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24"/>
          <w:szCs w:val="24"/>
        </w:rPr>
      </w:pPr>
      <w:r>
        <w:rPr>
          <w:rFonts w:hint="default" w:ascii="Tahoma" w:hAnsi="Tahoma" w:eastAsia="Tahoma" w:cs="Tahoma"/>
          <w:sz w:val="24"/>
          <w:szCs w:val="24"/>
          <w:bdr w:val="none" w:color="auto" w:sz="0" w:space="0"/>
          <w:shd w:val="clear" w:fill="FFFFFF"/>
        </w:rPr>
        <w:t>（四）无人机技术应用中心（7人）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24"/>
          <w:szCs w:val="24"/>
        </w:rPr>
      </w:pPr>
      <w:r>
        <w:rPr>
          <w:rFonts w:hint="default" w:ascii="Tahoma" w:hAnsi="Tahoma" w:eastAsia="Tahoma" w:cs="Tahoma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15000" cy="577215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24"/>
          <w:szCs w:val="24"/>
        </w:rPr>
      </w:pPr>
      <w:r>
        <w:rPr>
          <w:rFonts w:hint="default" w:ascii="Tahoma" w:hAnsi="Tahoma" w:eastAsia="Tahoma" w:cs="Tahoma"/>
          <w:sz w:val="24"/>
          <w:szCs w:val="24"/>
          <w:bdr w:val="none" w:color="auto" w:sz="0" w:space="0"/>
          <w:shd w:val="clear" w:fill="FFFFFF"/>
        </w:rPr>
        <w:t>（五）交通信息与安全省级重点实验室（14人）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24"/>
          <w:szCs w:val="24"/>
        </w:rPr>
      </w:pPr>
      <w:r>
        <w:rPr>
          <w:rFonts w:hint="default" w:ascii="Tahoma" w:hAnsi="Tahoma" w:eastAsia="Tahoma" w:cs="Tahoma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15000" cy="825817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sz w:val="24"/>
          <w:szCs w:val="24"/>
        </w:rPr>
      </w:pPr>
      <w:r>
        <w:rPr>
          <w:rFonts w:hint="default" w:ascii="Tahoma" w:hAnsi="Tahoma" w:eastAsia="Tahoma" w:cs="Tahoma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0517F"/>
    <w:rsid w:val="5650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time"/>
    <w:basedOn w:val="4"/>
    <w:uiPriority w:val="0"/>
    <w:rPr>
      <w:color w:val="006BCF"/>
    </w:rPr>
  </w:style>
  <w:style w:type="character" w:customStyle="1" w:styleId="8">
    <w:name w:val="time1"/>
    <w:basedOn w:val="4"/>
    <w:uiPriority w:val="0"/>
    <w:rPr>
      <w:color w:val="006BCF"/>
    </w:rPr>
  </w:style>
  <w:style w:type="character" w:customStyle="1" w:styleId="9">
    <w:name w:val="time2"/>
    <w:basedOn w:val="4"/>
    <w:uiPriority w:val="0"/>
    <w:rPr>
      <w:color w:val="006BC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2020-04-15T10:00:00Z</dcterms:created>
  <dc:creator>秋叶夏花</dc:creator>
  <cp:lastModifiedBy>秋叶夏花</cp:lastModifiedBy>
  <dcterms:modified xsi:type="dcterms:W3CDTF">2020-04-15T10:01:04Z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