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附件2：芜湖开放大学2022年第二批编外工作人员招聘报名登记表</w:t>
      </w:r>
    </w:p>
    <w:p>
      <w:pPr>
        <w:jc w:val="center"/>
        <w:rPr>
          <w:rFonts w:ascii="Calibri" w:hAnsi="Calibri" w:eastAsia="黑体" w:cs="Times New Roman"/>
          <w:szCs w:val="24"/>
        </w:rPr>
      </w:pPr>
      <w:r>
        <w:rPr>
          <w:rFonts w:hint="eastAsia" w:ascii="黑体" w:hAnsi="Calibri" w:eastAsia="黑体" w:cs="Times New Roman"/>
          <w:b/>
          <w:sz w:val="36"/>
          <w:szCs w:val="36"/>
        </w:rPr>
        <w:t>报 名 登 记 表</w:t>
      </w:r>
    </w:p>
    <w:tbl>
      <w:tblPr>
        <w:tblStyle w:val="3"/>
        <w:tblpPr w:leftFromText="180" w:rightFromText="180" w:vertAnchor="text" w:horzAnchor="page" w:tblpX="1345" w:tblpY="254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11"/>
        <w:gridCol w:w="824"/>
        <w:gridCol w:w="1017"/>
        <w:gridCol w:w="1225"/>
        <w:gridCol w:w="547"/>
        <w:gridCol w:w="999"/>
        <w:gridCol w:w="365"/>
        <w:gridCol w:w="150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年月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出生地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户籍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所在地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院校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最高学历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最高学历毕业院校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最高学历专业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现居住地址</w:t>
            </w:r>
          </w:p>
        </w:tc>
        <w:tc>
          <w:tcPr>
            <w:tcW w:w="74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报考单位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报考岗位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学习经历</w:t>
            </w:r>
          </w:p>
        </w:tc>
        <w:tc>
          <w:tcPr>
            <w:tcW w:w="8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工作经历</w:t>
            </w:r>
          </w:p>
        </w:tc>
        <w:tc>
          <w:tcPr>
            <w:tcW w:w="8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8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4"/>
          <w:szCs w:val="24"/>
        </w:rPr>
        <w:t>以上填写的个人信息必须真实、完整，如有弄虚作假、隐瞒真实情况的，将承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M2IyYWU2ZWQzMDhhNTQ4Zjc3Y2YyZTA1NjNlNzcifQ=="/>
  </w:docVars>
  <w:rsids>
    <w:rsidRoot w:val="79C2507F"/>
    <w:rsid w:val="79C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pacing w:line="520" w:lineRule="exact"/>
      <w:ind w:left="798" w:leftChars="380"/>
    </w:pPr>
    <w:rPr>
      <w:rFonts w:hint="eastAsia" w:ascii="仿宋_GB2312" w:hAnsi="Tahoma" w:eastAsia="仿宋_GB2312" w:cs="Times New Roman"/>
      <w:color w:val="000000"/>
      <w:kern w:val="2"/>
      <w:sz w:val="21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2022-11-22T01:09:00Z</dcterms:created>
  <dc:creator>宇落有痕</dc:creator>
  <cp:lastModifiedBy>宇落有痕</cp:lastModifiedBy>
  <dcterms:modified xsi:type="dcterms:W3CDTF">2022-11-22T01:09:17Z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C55B576A0F1E4156BD2B2B4B2C72E20A</vt:lpwstr>
  </property>
</Properties>
</file>